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56" w:rsidRDefault="00E5635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Обобщенная отчетная информация по результатам пр</w:t>
      </w:r>
      <w:r w:rsidR="004449DF">
        <w:rPr>
          <w:rFonts w:ascii="Times New Roman" w:hAnsi="Times New Roman" w:cs="Times New Roman"/>
          <w:b/>
          <w:sz w:val="28"/>
          <w:szCs w:val="28"/>
        </w:rPr>
        <w:t>оведения публичного мероприятия</w:t>
      </w:r>
    </w:p>
    <w:p w:rsidR="00227256" w:rsidRDefault="00E56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Центральным управлением Ростехнадзора в соответствии с </w:t>
      </w:r>
      <w:r w:rsidR="00B41339">
        <w:rPr>
          <w:rFonts w:ascii="Times New Roman" w:hAnsi="Times New Roman" w:cs="Times New Roman"/>
          <w:sz w:val="28"/>
          <w:szCs w:val="28"/>
        </w:rPr>
        <w:t xml:space="preserve">приказом                        от </w:t>
      </w:r>
      <w:r w:rsidR="004F053D">
        <w:rPr>
          <w:rFonts w:ascii="Times New Roman" w:hAnsi="Times New Roman" w:cs="Times New Roman"/>
          <w:sz w:val="28"/>
          <w:szCs w:val="28"/>
        </w:rPr>
        <w:t>27</w:t>
      </w:r>
      <w:r w:rsidR="00B41339">
        <w:rPr>
          <w:rFonts w:ascii="Times New Roman" w:hAnsi="Times New Roman" w:cs="Times New Roman"/>
          <w:sz w:val="28"/>
          <w:szCs w:val="28"/>
        </w:rPr>
        <w:t xml:space="preserve"> </w:t>
      </w:r>
      <w:r w:rsidR="004F053D">
        <w:rPr>
          <w:rFonts w:ascii="Times New Roman" w:hAnsi="Times New Roman" w:cs="Times New Roman"/>
          <w:sz w:val="28"/>
          <w:szCs w:val="28"/>
        </w:rPr>
        <w:t>октября</w:t>
      </w:r>
      <w:r w:rsidR="00B41339">
        <w:rPr>
          <w:rFonts w:ascii="Times New Roman" w:hAnsi="Times New Roman" w:cs="Times New Roman"/>
          <w:sz w:val="28"/>
          <w:szCs w:val="28"/>
        </w:rPr>
        <w:t xml:space="preserve"> 202</w:t>
      </w:r>
      <w:r w:rsidR="004F053D">
        <w:rPr>
          <w:rFonts w:ascii="Times New Roman" w:hAnsi="Times New Roman" w:cs="Times New Roman"/>
          <w:sz w:val="28"/>
          <w:szCs w:val="28"/>
        </w:rPr>
        <w:t>5</w:t>
      </w:r>
      <w:r w:rsidR="00B41339">
        <w:rPr>
          <w:rFonts w:ascii="Times New Roman" w:hAnsi="Times New Roman" w:cs="Times New Roman"/>
          <w:sz w:val="28"/>
          <w:szCs w:val="28"/>
        </w:rPr>
        <w:t xml:space="preserve"> года № ПР-210-</w:t>
      </w:r>
      <w:r w:rsidR="004F053D">
        <w:rPr>
          <w:rFonts w:ascii="Times New Roman" w:hAnsi="Times New Roman" w:cs="Times New Roman"/>
          <w:sz w:val="28"/>
          <w:szCs w:val="28"/>
        </w:rPr>
        <w:t>1300</w:t>
      </w:r>
      <w:r w:rsidR="00B41339">
        <w:rPr>
          <w:rFonts w:ascii="Times New Roman" w:hAnsi="Times New Roman" w:cs="Times New Roman"/>
          <w:sz w:val="28"/>
          <w:szCs w:val="28"/>
        </w:rPr>
        <w:t>-</w:t>
      </w:r>
      <w:r w:rsidR="00BD7083">
        <w:rPr>
          <w:rFonts w:ascii="Times New Roman" w:hAnsi="Times New Roman" w:cs="Times New Roman"/>
          <w:sz w:val="28"/>
          <w:szCs w:val="28"/>
        </w:rPr>
        <w:t>о</w:t>
      </w:r>
      <w:r w:rsidR="00B41339">
        <w:rPr>
          <w:rFonts w:ascii="Times New Roman" w:hAnsi="Times New Roman" w:cs="Times New Roman"/>
          <w:sz w:val="28"/>
          <w:szCs w:val="28"/>
        </w:rPr>
        <w:t xml:space="preserve"> «О проведении публичного мероприятия с подконтрольными субъектами в </w:t>
      </w:r>
      <w:r w:rsidR="00B413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05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41339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4F053D" w:rsidRPr="004F053D">
        <w:rPr>
          <w:rFonts w:ascii="Times New Roman" w:hAnsi="Times New Roman" w:cs="Times New Roman"/>
          <w:sz w:val="28"/>
          <w:szCs w:val="28"/>
        </w:rPr>
        <w:t>5</w:t>
      </w:r>
      <w:r w:rsidR="00B41339">
        <w:rPr>
          <w:rFonts w:ascii="Times New Roman" w:hAnsi="Times New Roman" w:cs="Times New Roman"/>
          <w:sz w:val="28"/>
          <w:szCs w:val="28"/>
        </w:rPr>
        <w:t xml:space="preserve"> года»                                     </w:t>
      </w:r>
      <w:r w:rsidR="004F053D" w:rsidRPr="004F053D">
        <w:rPr>
          <w:rFonts w:ascii="Times New Roman" w:hAnsi="Times New Roman" w:cs="Times New Roman"/>
          <w:sz w:val="28"/>
          <w:szCs w:val="28"/>
        </w:rPr>
        <w:t>27</w:t>
      </w:r>
      <w:r w:rsidR="001D1E2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B41339">
        <w:rPr>
          <w:rFonts w:ascii="Times New Roman" w:hAnsi="Times New Roman" w:cs="Times New Roman"/>
          <w:sz w:val="28"/>
          <w:szCs w:val="28"/>
        </w:rPr>
        <w:t xml:space="preserve">  202</w:t>
      </w:r>
      <w:r w:rsidR="001D1E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проведено публичное мероприятие в городе </w:t>
      </w:r>
      <w:r w:rsidR="001D1E28">
        <w:rPr>
          <w:rFonts w:ascii="Times New Roman" w:hAnsi="Times New Roman" w:cs="Times New Roman"/>
          <w:sz w:val="28"/>
          <w:szCs w:val="28"/>
        </w:rPr>
        <w:t>Ярославле</w:t>
      </w:r>
      <w:r w:rsidR="001D1E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режиме видеоконференцсвязи.</w:t>
      </w:r>
    </w:p>
    <w:p w:rsidR="00227256" w:rsidRDefault="00E563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 мероприятия:</w:t>
      </w:r>
    </w:p>
    <w:p w:rsidR="00227256" w:rsidRDefault="001D1E28" w:rsidP="00A10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разработана </w:t>
      </w:r>
      <w:r w:rsidR="00FF2ABB" w:rsidRPr="00FF2ABB">
        <w:rPr>
          <w:rFonts w:ascii="Times New Roman" w:hAnsi="Times New Roman" w:cs="Times New Roman"/>
          <w:sz w:val="28"/>
          <w:szCs w:val="28"/>
        </w:rPr>
        <w:t>П</w:t>
      </w:r>
      <w:r w:rsidR="00FF2ABB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FF2ABB" w:rsidRPr="00FF2ABB">
        <w:rPr>
          <w:rFonts w:ascii="Times New Roman" w:hAnsi="Times New Roman" w:cs="Times New Roman"/>
          <w:sz w:val="28"/>
          <w:szCs w:val="28"/>
        </w:rPr>
        <w:t>проведения публичных обсуждений результатов правоприменительной практики</w:t>
      </w:r>
      <w:r w:rsidR="00FF2ABB">
        <w:rPr>
          <w:rFonts w:ascii="Times New Roman" w:hAnsi="Times New Roman" w:cs="Times New Roman"/>
          <w:sz w:val="28"/>
          <w:szCs w:val="28"/>
        </w:rPr>
        <w:t xml:space="preserve"> </w:t>
      </w:r>
      <w:r w:rsidR="00FF2ABB" w:rsidRPr="00FF2ABB">
        <w:rPr>
          <w:rFonts w:ascii="Times New Roman" w:hAnsi="Times New Roman" w:cs="Times New Roman"/>
          <w:sz w:val="28"/>
          <w:szCs w:val="28"/>
        </w:rPr>
        <w:t>Центрального управления Ростехнадзора</w:t>
      </w:r>
      <w:r w:rsidR="00E56351">
        <w:rPr>
          <w:rFonts w:ascii="Times New Roman" w:hAnsi="Times New Roman" w:cs="Times New Roman"/>
          <w:sz w:val="28"/>
          <w:szCs w:val="28"/>
        </w:rPr>
        <w:t>;</w:t>
      </w:r>
    </w:p>
    <w:p w:rsidR="00227256" w:rsidRDefault="00E56351" w:rsidP="00A10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сайте Управления размещено уведомление (анонс)                                    о проведении публичного мероприятия с информацией о дате, времени, месте                    и способе проведения публичного обсуждения, ссылка для подключения </w:t>
      </w:r>
      <w:r>
        <w:rPr>
          <w:rFonts w:ascii="Times New Roman" w:hAnsi="Times New Roman" w:cs="Times New Roman"/>
          <w:sz w:val="28"/>
          <w:szCs w:val="28"/>
        </w:rPr>
        <w:br/>
        <w:t>к мероприятию;</w:t>
      </w:r>
    </w:p>
    <w:p w:rsidR="00227256" w:rsidRDefault="00E56351" w:rsidP="00A10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 перечень участников, которым направлены приглашения                               для участия в публичных обсуждениях.</w:t>
      </w:r>
    </w:p>
    <w:p w:rsidR="00227256" w:rsidRPr="00756902" w:rsidRDefault="00E56351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мероприятии приняли участие представители </w:t>
      </w:r>
      <w:r w:rsidR="0079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D1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равительства Ярославской области, </w:t>
      </w:r>
      <w:r w:rsidR="0079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рокуратуры </w:t>
      </w:r>
      <w:r w:rsidR="001D1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Ярославской</w:t>
      </w:r>
      <w:r w:rsidR="00B41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6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аппарата </w:t>
      </w:r>
      <w:r w:rsidR="005E1B3F" w:rsidRPr="005E1B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1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</w:t>
      </w:r>
      <w:r w:rsidR="00D86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41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защите прав предпринимателей </w:t>
      </w:r>
      <w:r w:rsidRPr="005E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D1E2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</w:t>
      </w:r>
      <w:r w:rsidRPr="005E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федеральных и региональных органов исполнительной власти, осуществляющих полномочия по контролю (надзору), </w:t>
      </w:r>
      <w:r w:rsidR="00DC7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="00BD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C7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D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C7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местного самоуправления,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r w:rsidR="00FF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организаций, эксплуатирующих опасные производственные объекты, объекты электроэнергетики и теплоснабжения, подъемные сооружения  на территории </w:t>
      </w:r>
      <w:r w:rsidR="001D1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  <w:r w:rsidR="00FF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количество участников мероприятия </w:t>
      </w:r>
      <w:r w:rsidR="00FF2ABB" w:rsidRPr="0075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8D4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453A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B41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ABB" w:rsidRPr="007569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0845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2ABB" w:rsidRPr="00756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256" w:rsidRDefault="00E56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Центрального управления Ростехнадзора с </w:t>
      </w:r>
      <w:r w:rsidR="001D1E28">
        <w:rPr>
          <w:rFonts w:ascii="Times New Roman" w:hAnsi="Times New Roman" w:cs="Times New Roman"/>
          <w:sz w:val="28"/>
          <w:szCs w:val="28"/>
        </w:rPr>
        <w:t>вступительным</w:t>
      </w:r>
      <w:r w:rsidR="00B41339">
        <w:rPr>
          <w:rFonts w:ascii="Times New Roman" w:hAnsi="Times New Roman" w:cs="Times New Roman"/>
          <w:sz w:val="28"/>
          <w:szCs w:val="28"/>
        </w:rPr>
        <w:t xml:space="preserve"> словом</w:t>
      </w:r>
      <w:r>
        <w:rPr>
          <w:rFonts w:ascii="Times New Roman" w:hAnsi="Times New Roman" w:cs="Times New Roman"/>
          <w:sz w:val="28"/>
          <w:szCs w:val="28"/>
        </w:rPr>
        <w:t xml:space="preserve"> выступил заместитель руководителя </w:t>
      </w:r>
      <w:r w:rsidR="00A104D2">
        <w:rPr>
          <w:rFonts w:ascii="Times New Roman" w:hAnsi="Times New Roman" w:cs="Times New Roman"/>
          <w:sz w:val="28"/>
          <w:szCs w:val="28"/>
        </w:rPr>
        <w:t>Пузанов Дмитрий Владимирович</w:t>
      </w:r>
      <w:r w:rsidR="00D10137">
        <w:rPr>
          <w:rFonts w:ascii="Times New Roman" w:hAnsi="Times New Roman" w:cs="Times New Roman"/>
          <w:sz w:val="28"/>
          <w:szCs w:val="28"/>
        </w:rPr>
        <w:t xml:space="preserve">, внимание участников публичного обсуждения было акцентировано                                       на  </w:t>
      </w:r>
      <w:r w:rsidR="0008453A" w:rsidRPr="0008453A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08453A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08453A" w:rsidRPr="0008453A">
        <w:rPr>
          <w:rFonts w:ascii="Times New Roman" w:eastAsia="Calibri" w:hAnsi="Times New Roman" w:cs="Times New Roman"/>
          <w:sz w:val="28"/>
          <w:szCs w:val="28"/>
        </w:rPr>
        <w:t>индикаторов риска нарушения обязательных требований</w:t>
      </w:r>
      <w:r w:rsidR="000845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53A" w:rsidRPr="0008453A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08453A">
        <w:rPr>
          <w:rFonts w:ascii="Times New Roman" w:eastAsia="Calibri" w:hAnsi="Times New Roman" w:cs="Times New Roman"/>
          <w:sz w:val="28"/>
          <w:szCs w:val="28"/>
        </w:rPr>
        <w:t>ии</w:t>
      </w:r>
      <w:r w:rsidR="0008453A" w:rsidRPr="00084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53A">
        <w:rPr>
          <w:rFonts w:ascii="Times New Roman" w:eastAsia="Calibri" w:hAnsi="Times New Roman" w:cs="Times New Roman"/>
          <w:sz w:val="28"/>
          <w:szCs w:val="28"/>
        </w:rPr>
        <w:t>контрольн</w:t>
      </w:r>
      <w:r w:rsidR="00CE5CC3">
        <w:rPr>
          <w:rFonts w:ascii="Times New Roman" w:eastAsia="Calibri" w:hAnsi="Times New Roman" w:cs="Times New Roman"/>
          <w:sz w:val="28"/>
          <w:szCs w:val="28"/>
        </w:rPr>
        <w:t>ых (</w:t>
      </w:r>
      <w:r w:rsidR="0008453A" w:rsidRPr="0008453A">
        <w:rPr>
          <w:rFonts w:ascii="Times New Roman" w:eastAsia="Calibri" w:hAnsi="Times New Roman" w:cs="Times New Roman"/>
          <w:sz w:val="28"/>
          <w:szCs w:val="28"/>
        </w:rPr>
        <w:t>надзорны</w:t>
      </w:r>
      <w:r w:rsidR="0008453A">
        <w:rPr>
          <w:rFonts w:ascii="Times New Roman" w:eastAsia="Calibri" w:hAnsi="Times New Roman" w:cs="Times New Roman"/>
          <w:sz w:val="28"/>
          <w:szCs w:val="28"/>
        </w:rPr>
        <w:t>х</w:t>
      </w:r>
      <w:r w:rsidR="00CE5CC3">
        <w:rPr>
          <w:rFonts w:ascii="Times New Roman" w:eastAsia="Calibri" w:hAnsi="Times New Roman" w:cs="Times New Roman"/>
          <w:sz w:val="28"/>
          <w:szCs w:val="28"/>
        </w:rPr>
        <w:t>)</w:t>
      </w:r>
      <w:bookmarkStart w:id="0" w:name="_GoBack"/>
      <w:bookmarkEnd w:id="0"/>
      <w:r w:rsidR="0008453A" w:rsidRPr="0008453A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08453A">
        <w:rPr>
          <w:rFonts w:ascii="Times New Roman" w:eastAsia="Calibri" w:hAnsi="Times New Roman" w:cs="Times New Roman"/>
          <w:sz w:val="28"/>
          <w:szCs w:val="28"/>
        </w:rPr>
        <w:t xml:space="preserve">й, </w:t>
      </w:r>
      <w:r w:rsidR="00482A77">
        <w:rPr>
          <w:rFonts w:ascii="Times New Roman" w:hAnsi="Times New Roman" w:cs="Times New Roman"/>
          <w:sz w:val="28"/>
          <w:szCs w:val="28"/>
        </w:rPr>
        <w:t>формах</w:t>
      </w:r>
      <w:r w:rsidR="0046781B">
        <w:rPr>
          <w:rFonts w:ascii="Times New Roman" w:hAnsi="Times New Roman" w:cs="Times New Roman"/>
          <w:sz w:val="28"/>
          <w:szCs w:val="28"/>
        </w:rPr>
        <w:t xml:space="preserve"> </w:t>
      </w:r>
      <w:r w:rsidR="0008453A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482A77">
        <w:rPr>
          <w:rFonts w:ascii="Times New Roman" w:hAnsi="Times New Roman" w:cs="Times New Roman"/>
          <w:sz w:val="28"/>
          <w:szCs w:val="28"/>
        </w:rPr>
        <w:br/>
      </w:r>
      <w:r w:rsidR="0008453A">
        <w:rPr>
          <w:rFonts w:ascii="Times New Roman" w:hAnsi="Times New Roman" w:cs="Times New Roman"/>
          <w:sz w:val="28"/>
          <w:szCs w:val="28"/>
        </w:rPr>
        <w:t xml:space="preserve">с </w:t>
      </w:r>
      <w:r w:rsidR="00140E16">
        <w:rPr>
          <w:rFonts w:ascii="Times New Roman" w:hAnsi="Times New Roman" w:cs="Times New Roman"/>
          <w:sz w:val="28"/>
          <w:szCs w:val="28"/>
        </w:rPr>
        <w:t>П</w:t>
      </w:r>
      <w:r w:rsidR="0008453A">
        <w:rPr>
          <w:rFonts w:ascii="Times New Roman" w:hAnsi="Times New Roman" w:cs="Times New Roman"/>
          <w:sz w:val="28"/>
          <w:szCs w:val="28"/>
        </w:rPr>
        <w:t xml:space="preserve">рокуратурой Ярославской области, Правительством Ярославской области, </w:t>
      </w:r>
      <w:r w:rsidR="0008453A">
        <w:rPr>
          <w:rFonts w:ascii="Times New Roman" w:hAnsi="Times New Roman" w:cs="Times New Roman"/>
          <w:sz w:val="28"/>
          <w:szCs w:val="28"/>
        </w:rPr>
        <w:lastRenderedPageBreak/>
        <w:t>Управлением Федеральной службы судебных приставов по Ярославской об</w:t>
      </w:r>
      <w:r w:rsidR="00482A77">
        <w:rPr>
          <w:rFonts w:ascii="Times New Roman" w:hAnsi="Times New Roman" w:cs="Times New Roman"/>
          <w:sz w:val="28"/>
          <w:szCs w:val="28"/>
        </w:rPr>
        <w:t>ла</w:t>
      </w:r>
      <w:r w:rsidR="0008453A">
        <w:rPr>
          <w:rFonts w:ascii="Times New Roman" w:hAnsi="Times New Roman" w:cs="Times New Roman"/>
          <w:sz w:val="28"/>
          <w:szCs w:val="28"/>
        </w:rPr>
        <w:t>сти</w:t>
      </w:r>
      <w:r w:rsidR="00DC7CFF">
        <w:rPr>
          <w:rFonts w:ascii="Times New Roman" w:hAnsi="Times New Roman" w:cs="Times New Roman"/>
          <w:sz w:val="28"/>
          <w:szCs w:val="28"/>
        </w:rPr>
        <w:t>.</w:t>
      </w:r>
    </w:p>
    <w:p w:rsidR="001D1E28" w:rsidRPr="001D1E28" w:rsidRDefault="00482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D1E28" w:rsidRPr="001D1E28">
        <w:rPr>
          <w:rFonts w:ascii="Times New Roman" w:hAnsi="Times New Roman" w:cs="Times New Roman"/>
          <w:sz w:val="28"/>
          <w:szCs w:val="28"/>
        </w:rPr>
        <w:t>аместитель министра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E28" w:rsidRPr="001D1E28">
        <w:rPr>
          <w:rFonts w:ascii="Times New Roman" w:hAnsi="Times New Roman" w:cs="Times New Roman"/>
          <w:sz w:val="28"/>
          <w:szCs w:val="28"/>
        </w:rPr>
        <w:t>и жилищно-коммунального хозяйства Ярославской области - начал</w:t>
      </w:r>
      <w:r>
        <w:rPr>
          <w:rFonts w:ascii="Times New Roman" w:hAnsi="Times New Roman" w:cs="Times New Roman"/>
          <w:sz w:val="28"/>
          <w:szCs w:val="28"/>
        </w:rPr>
        <w:t>ьник отдела развития энергетики</w:t>
      </w:r>
      <w:r>
        <w:rPr>
          <w:rFonts w:ascii="Times New Roman" w:hAnsi="Times New Roman" w:cs="Times New Roman"/>
          <w:sz w:val="28"/>
          <w:szCs w:val="28"/>
        </w:rPr>
        <w:br/>
      </w:r>
      <w:r w:rsidR="001D1E28" w:rsidRPr="001D1E28">
        <w:rPr>
          <w:rFonts w:ascii="Times New Roman" w:hAnsi="Times New Roman" w:cs="Times New Roman"/>
          <w:sz w:val="28"/>
          <w:szCs w:val="28"/>
        </w:rPr>
        <w:t xml:space="preserve">и координации расчетов в ЖКХ </w:t>
      </w:r>
      <w:r w:rsidR="001D1E28">
        <w:rPr>
          <w:rFonts w:ascii="Times New Roman" w:hAnsi="Times New Roman" w:cs="Times New Roman"/>
          <w:sz w:val="28"/>
          <w:szCs w:val="28"/>
        </w:rPr>
        <w:t xml:space="preserve">Коробейников Вячеслав Владимирович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2A77">
        <w:rPr>
          <w:rFonts w:ascii="Times New Roman" w:hAnsi="Times New Roman" w:cs="Times New Roman"/>
          <w:sz w:val="28"/>
          <w:szCs w:val="28"/>
        </w:rPr>
        <w:t xml:space="preserve"> своем приветственном слове  </w:t>
      </w:r>
      <w:r w:rsidR="001D1E28">
        <w:rPr>
          <w:rFonts w:ascii="Times New Roman" w:hAnsi="Times New Roman" w:cs="Times New Roman"/>
          <w:sz w:val="28"/>
          <w:szCs w:val="28"/>
        </w:rPr>
        <w:t>подчеркнул важность работы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E28">
        <w:rPr>
          <w:rFonts w:ascii="Times New Roman" w:hAnsi="Times New Roman" w:cs="Times New Roman"/>
          <w:sz w:val="28"/>
          <w:szCs w:val="28"/>
        </w:rPr>
        <w:t xml:space="preserve">и </w:t>
      </w:r>
      <w:r w:rsidR="001D1E28" w:rsidRPr="001D1E28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1D1E2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1D1E28">
        <w:rPr>
          <w:rFonts w:ascii="Times New Roman" w:hAnsi="Times New Roman" w:cs="Times New Roman"/>
          <w:sz w:val="28"/>
          <w:szCs w:val="28"/>
        </w:rPr>
        <w:br/>
        <w:t xml:space="preserve">с Ростехнадзором </w:t>
      </w:r>
      <w:r>
        <w:rPr>
          <w:rFonts w:ascii="Times New Roman" w:hAnsi="Times New Roman" w:cs="Times New Roman"/>
          <w:sz w:val="28"/>
          <w:szCs w:val="28"/>
        </w:rPr>
        <w:t>в сфере</w:t>
      </w:r>
      <w:r w:rsidR="001D1E28">
        <w:rPr>
          <w:rFonts w:ascii="Times New Roman" w:hAnsi="Times New Roman" w:cs="Times New Roman"/>
          <w:sz w:val="28"/>
          <w:szCs w:val="28"/>
        </w:rPr>
        <w:t xml:space="preserve"> промышленной безопасности, </w:t>
      </w:r>
      <w:r>
        <w:rPr>
          <w:rFonts w:ascii="Times New Roman" w:hAnsi="Times New Roman" w:cs="Times New Roman"/>
          <w:sz w:val="28"/>
          <w:szCs w:val="28"/>
        </w:rPr>
        <w:t xml:space="preserve">а также в рамках </w:t>
      </w:r>
      <w:r w:rsidR="001D1E28">
        <w:rPr>
          <w:rFonts w:ascii="Times New Roman" w:hAnsi="Times New Roman" w:cs="Times New Roman"/>
          <w:sz w:val="28"/>
          <w:szCs w:val="28"/>
        </w:rPr>
        <w:t>обеспечения  эффективного функционирования объектов электроэнергетики</w:t>
      </w:r>
      <w:r w:rsidR="001D1E28">
        <w:rPr>
          <w:rFonts w:ascii="Times New Roman" w:hAnsi="Times New Roman" w:cs="Times New Roman"/>
          <w:sz w:val="28"/>
          <w:szCs w:val="28"/>
        </w:rPr>
        <w:br/>
        <w:t>и теплоснабжения в зимний период.</w:t>
      </w:r>
    </w:p>
    <w:p w:rsidR="00D10137" w:rsidRPr="001D1E28" w:rsidRDefault="00D10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E28">
        <w:rPr>
          <w:rFonts w:ascii="Times New Roman" w:hAnsi="Times New Roman" w:cs="Times New Roman"/>
          <w:sz w:val="28"/>
          <w:szCs w:val="28"/>
        </w:rPr>
        <w:t xml:space="preserve">По вопросу взаимодействия органов прокуратуры с Центральным управлением Ростехнадзора выступил </w:t>
      </w:r>
      <w:r w:rsidR="004A5BA4">
        <w:rPr>
          <w:rFonts w:ascii="Times New Roman" w:hAnsi="Times New Roman" w:cs="Times New Roman"/>
          <w:sz w:val="28"/>
          <w:szCs w:val="28"/>
        </w:rPr>
        <w:t>начальник</w:t>
      </w:r>
      <w:r w:rsidR="001D1E28" w:rsidRPr="001D1E28">
        <w:rPr>
          <w:rFonts w:ascii="Times New Roman" w:hAnsi="Times New Roman" w:cs="Times New Roman"/>
          <w:sz w:val="28"/>
          <w:szCs w:val="28"/>
        </w:rPr>
        <w:t xml:space="preserve"> управления по надзору за исполнением федерального законодательства прокура</w:t>
      </w:r>
      <w:r w:rsidR="008E3FAC">
        <w:rPr>
          <w:rFonts w:ascii="Times New Roman" w:hAnsi="Times New Roman" w:cs="Times New Roman"/>
          <w:sz w:val="28"/>
          <w:szCs w:val="28"/>
        </w:rPr>
        <w:t>туры Ярославской области Китаев Владимир Сергеевич, который отметил необходимость продолжения и совершенствования данной конструктивной работы</w:t>
      </w:r>
      <w:r w:rsidRPr="001D1E28">
        <w:rPr>
          <w:rFonts w:ascii="Times New Roman" w:hAnsi="Times New Roman" w:cs="Times New Roman"/>
          <w:sz w:val="28"/>
          <w:szCs w:val="28"/>
        </w:rPr>
        <w:t>.</w:t>
      </w:r>
    </w:p>
    <w:p w:rsidR="00227256" w:rsidRDefault="00E56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 с видеопрезентациями представили следующие должностные лица </w:t>
      </w:r>
      <w:r w:rsidR="00A104D2">
        <w:rPr>
          <w:rFonts w:ascii="Times New Roman" w:hAnsi="Times New Roman" w:cs="Times New Roman"/>
          <w:sz w:val="28"/>
          <w:szCs w:val="28"/>
        </w:rPr>
        <w:t>Центрального 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="00A104D2">
        <w:rPr>
          <w:rFonts w:ascii="Times New Roman" w:hAnsi="Times New Roman" w:cs="Times New Roman"/>
          <w:sz w:val="28"/>
          <w:szCs w:val="28"/>
        </w:rPr>
        <w:t xml:space="preserve"> Ростехнадзора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0137" w:rsidRPr="004D30E1" w:rsidRDefault="004D30E1" w:rsidP="00D101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0E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D1E28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D10137" w:rsidRPr="004D30E1">
        <w:rPr>
          <w:rFonts w:ascii="Times New Roman" w:hAnsi="Times New Roman" w:cs="Times New Roman"/>
          <w:bCs/>
          <w:sz w:val="28"/>
          <w:szCs w:val="28"/>
        </w:rPr>
        <w:t xml:space="preserve"> отдела общего промышленного надзора по Ярославской                     и Костромской областям Голубева Марина Владимировна</w:t>
      </w:r>
      <w:r w:rsidRPr="004D30E1">
        <w:rPr>
          <w:rFonts w:ascii="Times New Roman" w:hAnsi="Times New Roman" w:cs="Times New Roman"/>
          <w:bCs/>
          <w:sz w:val="28"/>
          <w:szCs w:val="28"/>
        </w:rPr>
        <w:t>,</w:t>
      </w:r>
    </w:p>
    <w:p w:rsidR="00D10137" w:rsidRPr="004D30E1" w:rsidRDefault="004D30E1" w:rsidP="00D101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0E1">
        <w:rPr>
          <w:rFonts w:ascii="Times New Roman" w:hAnsi="Times New Roman" w:cs="Times New Roman"/>
          <w:bCs/>
          <w:sz w:val="28"/>
          <w:szCs w:val="28"/>
        </w:rPr>
        <w:t xml:space="preserve">тема доклада: </w:t>
      </w:r>
      <w:r w:rsidR="00D10137" w:rsidRPr="004D30E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D1E28" w:rsidRPr="001D1E28">
        <w:rPr>
          <w:rFonts w:ascii="Times New Roman" w:hAnsi="Times New Roman" w:cs="Times New Roman"/>
          <w:bCs/>
          <w:sz w:val="28"/>
          <w:szCs w:val="28"/>
        </w:rPr>
        <w:t>Результаты контрольно-надзорной деятельности в сфере промышленной безопасности на территории Ярославской области за 9 месяцев 2025 года, изменения в правовом регулировании и перспективы развития</w:t>
      </w:r>
      <w:r w:rsidR="00D10137" w:rsidRPr="004D30E1">
        <w:rPr>
          <w:rFonts w:ascii="Times New Roman" w:hAnsi="Times New Roman" w:cs="Times New Roman"/>
          <w:bCs/>
          <w:sz w:val="28"/>
          <w:szCs w:val="28"/>
        </w:rPr>
        <w:t>»</w:t>
      </w:r>
      <w:r w:rsidRPr="004D30E1">
        <w:rPr>
          <w:rFonts w:ascii="Times New Roman" w:hAnsi="Times New Roman" w:cs="Times New Roman"/>
          <w:bCs/>
          <w:sz w:val="28"/>
          <w:szCs w:val="28"/>
        </w:rPr>
        <w:t>;</w:t>
      </w:r>
    </w:p>
    <w:p w:rsidR="004D30E1" w:rsidRPr="004D30E1" w:rsidRDefault="00671810" w:rsidP="004D30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D30E1" w:rsidRPr="004D30E1">
        <w:rPr>
          <w:rFonts w:ascii="Times New Roman" w:hAnsi="Times New Roman" w:cs="Times New Roman"/>
          <w:bCs/>
          <w:sz w:val="28"/>
          <w:szCs w:val="28"/>
        </w:rPr>
        <w:t xml:space="preserve">начальник отдела государственного энергетического надзора </w:t>
      </w:r>
      <w:r w:rsidR="00BD708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4D30E1" w:rsidRPr="004D30E1">
        <w:rPr>
          <w:rFonts w:ascii="Times New Roman" w:hAnsi="Times New Roman" w:cs="Times New Roman"/>
          <w:bCs/>
          <w:sz w:val="28"/>
          <w:szCs w:val="28"/>
        </w:rPr>
        <w:t>по Ярославско</w:t>
      </w:r>
      <w:r w:rsidR="002D5014">
        <w:rPr>
          <w:rFonts w:ascii="Times New Roman" w:hAnsi="Times New Roman" w:cs="Times New Roman"/>
          <w:bCs/>
          <w:sz w:val="28"/>
          <w:szCs w:val="28"/>
        </w:rPr>
        <w:t xml:space="preserve">й и Костромской областям </w:t>
      </w:r>
      <w:r w:rsidR="004D30E1" w:rsidRPr="004D30E1">
        <w:rPr>
          <w:rFonts w:ascii="Times New Roman" w:hAnsi="Times New Roman" w:cs="Times New Roman"/>
          <w:bCs/>
          <w:sz w:val="28"/>
          <w:szCs w:val="28"/>
        </w:rPr>
        <w:t>Сорванова Татьяна Александровна,</w:t>
      </w:r>
    </w:p>
    <w:p w:rsidR="004A5BA4" w:rsidRDefault="004D30E1" w:rsidP="004A5B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0E1">
        <w:rPr>
          <w:rFonts w:ascii="Times New Roman" w:hAnsi="Times New Roman" w:cs="Times New Roman"/>
          <w:bCs/>
          <w:sz w:val="28"/>
          <w:szCs w:val="28"/>
        </w:rPr>
        <w:tab/>
        <w:t xml:space="preserve">тема доклада: </w:t>
      </w:r>
      <w:r w:rsidR="00D10137" w:rsidRPr="004D30E1">
        <w:rPr>
          <w:rFonts w:ascii="Times New Roman" w:hAnsi="Times New Roman" w:cs="Times New Roman"/>
          <w:bCs/>
          <w:sz w:val="28"/>
          <w:szCs w:val="28"/>
        </w:rPr>
        <w:t>«</w:t>
      </w:r>
      <w:r w:rsidR="001D1E28" w:rsidRPr="001D1E28">
        <w:rPr>
          <w:rFonts w:ascii="Times New Roman" w:hAnsi="Times New Roman" w:cs="Times New Roman"/>
          <w:bCs/>
          <w:sz w:val="28"/>
          <w:szCs w:val="28"/>
        </w:rPr>
        <w:t>Приоритеты надзорной деятельности отдела государственного энергетического надзора по Ярославской области за 9 месяцев 2025 года</w:t>
      </w:r>
      <w:r w:rsidR="00D10137" w:rsidRPr="004D30E1">
        <w:rPr>
          <w:rFonts w:ascii="Times New Roman" w:hAnsi="Times New Roman" w:cs="Times New Roman"/>
          <w:bCs/>
          <w:sz w:val="28"/>
          <w:szCs w:val="28"/>
        </w:rPr>
        <w:t>»</w:t>
      </w:r>
      <w:r w:rsidRPr="004D30E1">
        <w:rPr>
          <w:rFonts w:ascii="Times New Roman" w:hAnsi="Times New Roman" w:cs="Times New Roman"/>
          <w:bCs/>
          <w:sz w:val="28"/>
          <w:szCs w:val="28"/>
        </w:rPr>
        <w:t>;</w:t>
      </w:r>
    </w:p>
    <w:p w:rsidR="001D1E28" w:rsidRPr="004D30E1" w:rsidRDefault="00671810" w:rsidP="00421F4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D1E28" w:rsidRPr="001D1E28">
        <w:rPr>
          <w:rFonts w:ascii="Times New Roman" w:hAnsi="Times New Roman" w:cs="Times New Roman"/>
          <w:bCs/>
          <w:sz w:val="28"/>
          <w:szCs w:val="28"/>
        </w:rPr>
        <w:t>заместитель начальника межрегионального отдела</w:t>
      </w:r>
      <w:r w:rsidR="001D1E28" w:rsidRPr="001D1E28">
        <w:rPr>
          <w:rFonts w:ascii="Times New Roman" w:hAnsi="Times New Roman" w:cs="Times New Roman"/>
          <w:bCs/>
          <w:sz w:val="28"/>
          <w:szCs w:val="28"/>
        </w:rPr>
        <w:br/>
        <w:t>по надзору за гидротехническими сооружениями Харламова Виктория Александровна,</w:t>
      </w:r>
    </w:p>
    <w:p w:rsid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0E1">
        <w:rPr>
          <w:rFonts w:ascii="Times New Roman" w:hAnsi="Times New Roman" w:cs="Times New Roman"/>
          <w:bCs/>
          <w:sz w:val="28"/>
          <w:szCs w:val="28"/>
        </w:rPr>
        <w:t>тема доклада: «</w:t>
      </w:r>
      <w:r w:rsidRPr="001D1E28">
        <w:rPr>
          <w:rFonts w:ascii="Times New Roman" w:hAnsi="Times New Roman" w:cs="Times New Roman"/>
          <w:bCs/>
          <w:sz w:val="28"/>
          <w:szCs w:val="28"/>
        </w:rPr>
        <w:t>Анализ основных показателей контрольно-надзорной деятельности при осуществлении надзора за гидротехническими сооружениями за 9 месяцев 2025 года</w:t>
      </w:r>
      <w:r w:rsidRPr="004D30E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D30E1" w:rsidRPr="004D30E1" w:rsidRDefault="004D30E1" w:rsidP="004D30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0E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062B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Pr="004D30E1">
        <w:rPr>
          <w:rFonts w:ascii="Times New Roman" w:hAnsi="Times New Roman" w:cs="Times New Roman"/>
          <w:bCs/>
          <w:sz w:val="28"/>
          <w:szCs w:val="28"/>
        </w:rPr>
        <w:t xml:space="preserve"> отдела по надзору за подъемными сооружениями </w:t>
      </w:r>
      <w:r w:rsidR="004A5BA4">
        <w:rPr>
          <w:rFonts w:ascii="Times New Roman" w:hAnsi="Times New Roman" w:cs="Times New Roman"/>
          <w:bCs/>
          <w:sz w:val="28"/>
          <w:szCs w:val="28"/>
        </w:rPr>
        <w:br/>
      </w:r>
      <w:r w:rsidRPr="004D30E1">
        <w:rPr>
          <w:rFonts w:ascii="Times New Roman" w:hAnsi="Times New Roman" w:cs="Times New Roman"/>
          <w:bCs/>
          <w:sz w:val="28"/>
          <w:szCs w:val="28"/>
        </w:rPr>
        <w:t xml:space="preserve">по Московской области </w:t>
      </w:r>
      <w:r w:rsidR="002C062B">
        <w:rPr>
          <w:rFonts w:ascii="Times New Roman" w:hAnsi="Times New Roman" w:cs="Times New Roman"/>
          <w:bCs/>
          <w:sz w:val="28"/>
          <w:szCs w:val="28"/>
        </w:rPr>
        <w:t>Балобанов Сергей Валерьевич</w:t>
      </w:r>
      <w:r w:rsidRPr="004D30E1">
        <w:rPr>
          <w:rFonts w:ascii="Times New Roman" w:hAnsi="Times New Roman" w:cs="Times New Roman"/>
          <w:bCs/>
          <w:sz w:val="28"/>
          <w:szCs w:val="28"/>
        </w:rPr>
        <w:t>,</w:t>
      </w:r>
    </w:p>
    <w:p w:rsidR="00D10137" w:rsidRDefault="004D30E1" w:rsidP="00D101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0E1">
        <w:rPr>
          <w:rFonts w:ascii="Times New Roman" w:hAnsi="Times New Roman" w:cs="Times New Roman"/>
          <w:bCs/>
          <w:sz w:val="28"/>
          <w:szCs w:val="28"/>
        </w:rPr>
        <w:t xml:space="preserve">тема доклада: «Аварийность и травматизм </w:t>
      </w:r>
      <w:r w:rsidR="00D10137" w:rsidRPr="004D30E1">
        <w:rPr>
          <w:rFonts w:ascii="Times New Roman" w:hAnsi="Times New Roman" w:cs="Times New Roman"/>
          <w:bCs/>
          <w:sz w:val="28"/>
          <w:szCs w:val="28"/>
        </w:rPr>
        <w:t>при эксплуатации подъемных сооружений»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D30E1" w:rsidRPr="004D30E1" w:rsidRDefault="004D30E1" w:rsidP="004D30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D1E28" w:rsidRPr="001D1E28">
        <w:rPr>
          <w:rFonts w:ascii="Tahoma" w:eastAsia="Tahoma" w:hAnsi="Tahoma" w:cs="Tahoma"/>
          <w:color w:val="000000"/>
          <w:sz w:val="28"/>
          <w:szCs w:val="28"/>
          <w:lang w:eastAsia="ru-RU"/>
        </w:rPr>
        <w:t xml:space="preserve"> </w:t>
      </w:r>
      <w:r w:rsidR="001D1E28" w:rsidRPr="001D1E28">
        <w:rPr>
          <w:rFonts w:ascii="Times New Roman" w:hAnsi="Times New Roman" w:cs="Times New Roman"/>
          <w:bCs/>
          <w:sz w:val="28"/>
          <w:szCs w:val="28"/>
        </w:rPr>
        <w:t>заместител</w:t>
      </w:r>
      <w:r w:rsidR="001D1E28">
        <w:rPr>
          <w:rFonts w:ascii="Times New Roman" w:hAnsi="Times New Roman" w:cs="Times New Roman"/>
          <w:bCs/>
          <w:sz w:val="28"/>
          <w:szCs w:val="28"/>
        </w:rPr>
        <w:t>ь</w:t>
      </w:r>
      <w:r w:rsidR="001D1E28" w:rsidRPr="001D1E28">
        <w:rPr>
          <w:rFonts w:ascii="Times New Roman" w:hAnsi="Times New Roman" w:cs="Times New Roman"/>
          <w:bCs/>
          <w:sz w:val="28"/>
          <w:szCs w:val="28"/>
        </w:rPr>
        <w:t xml:space="preserve"> начальника межрегионального отдела государственного строительного надзора и надзора за саморегулируемыми организациями Галкина Ольга Евгеньевна</w:t>
      </w:r>
      <w:r w:rsidRPr="001D1E28">
        <w:rPr>
          <w:rFonts w:ascii="Times New Roman" w:hAnsi="Times New Roman" w:cs="Times New Roman"/>
          <w:bCs/>
          <w:sz w:val="28"/>
          <w:szCs w:val="28"/>
        </w:rPr>
        <w:t>,</w:t>
      </w:r>
    </w:p>
    <w:p w:rsidR="00D10137" w:rsidRDefault="004D30E1" w:rsidP="00D101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0E1">
        <w:rPr>
          <w:rFonts w:ascii="Times New Roman" w:hAnsi="Times New Roman" w:cs="Times New Roman"/>
          <w:bCs/>
          <w:sz w:val="28"/>
          <w:szCs w:val="28"/>
        </w:rPr>
        <w:t>тема доклада</w:t>
      </w:r>
      <w:r w:rsidR="00D10137" w:rsidRPr="004D30E1">
        <w:rPr>
          <w:rFonts w:ascii="Times New Roman" w:hAnsi="Times New Roman" w:cs="Times New Roman"/>
          <w:bCs/>
          <w:sz w:val="28"/>
          <w:szCs w:val="28"/>
        </w:rPr>
        <w:t>: «</w:t>
      </w:r>
      <w:r w:rsidR="001D1E28" w:rsidRPr="001D1E28">
        <w:rPr>
          <w:rFonts w:ascii="Times New Roman" w:hAnsi="Times New Roman" w:cs="Times New Roman"/>
          <w:bCs/>
          <w:sz w:val="28"/>
          <w:szCs w:val="28"/>
        </w:rPr>
        <w:t>Результаты надзорной деятельности межрегионального отдела государственного строительного надзора и надзора</w:t>
      </w:r>
      <w:r w:rsidR="001D1E28">
        <w:rPr>
          <w:rFonts w:ascii="Times New Roman" w:hAnsi="Times New Roman" w:cs="Times New Roman"/>
          <w:bCs/>
          <w:sz w:val="28"/>
          <w:szCs w:val="28"/>
        </w:rPr>
        <w:br/>
      </w:r>
      <w:r w:rsidR="001D1E28" w:rsidRPr="001D1E28">
        <w:rPr>
          <w:rFonts w:ascii="Times New Roman" w:hAnsi="Times New Roman" w:cs="Times New Roman"/>
          <w:bCs/>
          <w:sz w:val="28"/>
          <w:szCs w:val="28"/>
        </w:rPr>
        <w:t>за саморегулируемыми организациями за 9 месяцев 2025 года</w:t>
      </w:r>
      <w:r w:rsidR="00D10137" w:rsidRPr="004D30E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D1E28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E2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F0E3F">
        <w:rPr>
          <w:rFonts w:ascii="Times New Roman" w:hAnsi="Times New Roman" w:cs="Times New Roman"/>
          <w:bCs/>
          <w:sz w:val="28"/>
          <w:szCs w:val="28"/>
        </w:rPr>
        <w:t>специалист-эксперт</w:t>
      </w:r>
      <w:r w:rsidRPr="001D1E28">
        <w:rPr>
          <w:rFonts w:ascii="Times New Roman" w:hAnsi="Times New Roman" w:cs="Times New Roman"/>
          <w:bCs/>
          <w:sz w:val="28"/>
          <w:szCs w:val="28"/>
        </w:rPr>
        <w:t xml:space="preserve"> отдела правового обеспечения </w:t>
      </w:r>
      <w:r w:rsidR="00AF0E3F">
        <w:rPr>
          <w:rFonts w:ascii="Times New Roman" w:hAnsi="Times New Roman" w:cs="Times New Roman"/>
          <w:bCs/>
          <w:sz w:val="28"/>
          <w:szCs w:val="28"/>
        </w:rPr>
        <w:t>Бойцова Юлия Николаевна</w:t>
      </w:r>
      <w:r w:rsidRPr="001D1E28">
        <w:rPr>
          <w:rFonts w:ascii="Times New Roman" w:hAnsi="Times New Roman" w:cs="Times New Roman"/>
          <w:bCs/>
          <w:sz w:val="28"/>
          <w:szCs w:val="28"/>
        </w:rPr>
        <w:t>,</w:t>
      </w:r>
    </w:p>
    <w:p w:rsidR="001D1E28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E28">
        <w:rPr>
          <w:rFonts w:ascii="Times New Roman" w:hAnsi="Times New Roman" w:cs="Times New Roman"/>
          <w:bCs/>
          <w:sz w:val="28"/>
          <w:szCs w:val="28"/>
        </w:rPr>
        <w:t>тема доклада: «Новации нор</w:t>
      </w:r>
      <w:r>
        <w:rPr>
          <w:rFonts w:ascii="Times New Roman" w:hAnsi="Times New Roman" w:cs="Times New Roman"/>
          <w:bCs/>
          <w:sz w:val="28"/>
          <w:szCs w:val="28"/>
        </w:rPr>
        <w:t>мативно-правового регулирования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D1E28">
        <w:rPr>
          <w:rFonts w:ascii="Times New Roman" w:hAnsi="Times New Roman" w:cs="Times New Roman"/>
          <w:bCs/>
          <w:sz w:val="28"/>
          <w:szCs w:val="28"/>
        </w:rPr>
        <w:t>по вопросам деятельности Ростехнадзора»;</w:t>
      </w:r>
    </w:p>
    <w:p w:rsidR="001D1E28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E2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D1E28">
        <w:rPr>
          <w:rFonts w:ascii="Times New Roman" w:eastAsia="Tahoma" w:hAnsi="Times New Roman" w:cs="Times New Roman"/>
          <w:sz w:val="28"/>
          <w:szCs w:val="28"/>
          <w:lang w:eastAsia="ru-RU"/>
        </w:rPr>
        <w:t>начальник отдела предоставления государственных услуг, планирования и отчетности по Ярославской и Костромской областям</w:t>
      </w:r>
      <w:r w:rsidRPr="001D1E28">
        <w:rPr>
          <w:rFonts w:ascii="Tahoma" w:eastAsia="Tahoma" w:hAnsi="Tahoma" w:cs="Tahoma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ahoma" w:hAnsi="Times New Roman" w:cs="Times New Roman"/>
          <w:sz w:val="28"/>
          <w:szCs w:val="28"/>
          <w:lang w:eastAsia="ru-RU"/>
        </w:rPr>
        <w:t>Никитенко Иван Владимирович</w:t>
      </w:r>
      <w:r w:rsidRPr="001D1E28">
        <w:rPr>
          <w:rFonts w:ascii="Times New Roman" w:hAnsi="Times New Roman" w:cs="Times New Roman"/>
          <w:bCs/>
          <w:sz w:val="28"/>
          <w:szCs w:val="28"/>
        </w:rPr>
        <w:t>,</w:t>
      </w:r>
    </w:p>
    <w:p w:rsidR="001D1E28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E28">
        <w:rPr>
          <w:rFonts w:ascii="Times New Roman" w:hAnsi="Times New Roman" w:cs="Times New Roman"/>
          <w:bCs/>
          <w:sz w:val="28"/>
          <w:szCs w:val="28"/>
        </w:rPr>
        <w:t>тема доклада: «Правовое регламентирование предоставления государственных услуг в Центральном управлении Ростехнадзора посредством Единого портала государственных и муниципальных услуг»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27256" w:rsidRDefault="00E56351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="00A104D2">
        <w:rPr>
          <w:sz w:val="28"/>
          <w:szCs w:val="28"/>
        </w:rPr>
        <w:t xml:space="preserve">мероприятия </w:t>
      </w:r>
      <w:r w:rsidR="00DC7CFF">
        <w:rPr>
          <w:sz w:val="28"/>
          <w:szCs w:val="28"/>
        </w:rPr>
        <w:t xml:space="preserve">были </w:t>
      </w:r>
      <w:r>
        <w:rPr>
          <w:sz w:val="28"/>
          <w:szCs w:val="28"/>
        </w:rPr>
        <w:t>проинформиро</w:t>
      </w:r>
      <w:r w:rsidR="00DC7CFF">
        <w:rPr>
          <w:sz w:val="28"/>
          <w:szCs w:val="28"/>
        </w:rPr>
        <w:t xml:space="preserve">ваны о проведенных мероприятиях </w:t>
      </w:r>
      <w:r>
        <w:rPr>
          <w:sz w:val="28"/>
          <w:szCs w:val="28"/>
        </w:rPr>
        <w:t>по профилактике нарушений обязательных требований с учетом особенностей осуществления контрольной (надзорной) деятельности в 202</w:t>
      </w:r>
      <w:r w:rsidR="001D1E28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</w:p>
    <w:p w:rsidR="00227256" w:rsidRDefault="00E56351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мероприятия </w:t>
      </w:r>
      <w:r w:rsidR="004D30E1">
        <w:rPr>
          <w:sz w:val="28"/>
          <w:szCs w:val="28"/>
        </w:rPr>
        <w:t>были освещены</w:t>
      </w:r>
      <w:r>
        <w:rPr>
          <w:sz w:val="28"/>
          <w:szCs w:val="28"/>
        </w:rPr>
        <w:t xml:space="preserve"> основные показатели надзорной деятельности на опасных производственных объектах, объектах электроэнергетики и теплоснабжения.</w:t>
      </w:r>
    </w:p>
    <w:p w:rsidR="00DC7CFF" w:rsidRDefault="00BD7083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были п</w:t>
      </w:r>
      <w:r w:rsidR="00E56351" w:rsidRPr="00756902">
        <w:rPr>
          <w:sz w:val="28"/>
          <w:szCs w:val="28"/>
        </w:rPr>
        <w:t>роанализированы основ</w:t>
      </w:r>
      <w:r>
        <w:rPr>
          <w:sz w:val="28"/>
          <w:szCs w:val="28"/>
        </w:rPr>
        <w:t xml:space="preserve">ные причины случаев аварийности </w:t>
      </w:r>
      <w:r w:rsidR="00E56351" w:rsidRPr="00756902">
        <w:rPr>
          <w:sz w:val="28"/>
          <w:szCs w:val="28"/>
        </w:rPr>
        <w:t>и травматизма, приведен обзор изменений федерального законодательст</w:t>
      </w:r>
      <w:r>
        <w:rPr>
          <w:sz w:val="28"/>
          <w:szCs w:val="28"/>
        </w:rPr>
        <w:t xml:space="preserve">ва </w:t>
      </w:r>
      <w:r w:rsidR="00E56351" w:rsidRPr="00756902">
        <w:rPr>
          <w:sz w:val="28"/>
          <w:szCs w:val="28"/>
        </w:rPr>
        <w:t>и подзаконных нормативных актов в сфере деятельности Федеральной службы по экологическому, технологическому и атомному надзору.</w:t>
      </w:r>
    </w:p>
    <w:p w:rsidR="00227256" w:rsidRDefault="00E56351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 xml:space="preserve">Представители </w:t>
      </w:r>
      <w:r w:rsidR="00A104D2">
        <w:rPr>
          <w:sz w:val="28"/>
          <w:szCs w:val="28"/>
        </w:rPr>
        <w:t>Центрального у</w:t>
      </w:r>
      <w:r w:rsidRPr="00756902">
        <w:rPr>
          <w:sz w:val="28"/>
          <w:szCs w:val="28"/>
        </w:rPr>
        <w:t xml:space="preserve">правления </w:t>
      </w:r>
      <w:r w:rsidR="00A104D2">
        <w:rPr>
          <w:sz w:val="28"/>
          <w:szCs w:val="28"/>
        </w:rPr>
        <w:t xml:space="preserve">Ростехнадзора </w:t>
      </w:r>
      <w:r w:rsidRPr="00756902">
        <w:rPr>
          <w:sz w:val="28"/>
          <w:szCs w:val="28"/>
        </w:rPr>
        <w:t xml:space="preserve">ответили </w:t>
      </w:r>
      <w:r w:rsidR="00A104D2">
        <w:rPr>
          <w:sz w:val="28"/>
          <w:szCs w:val="28"/>
        </w:rPr>
        <w:t xml:space="preserve">                           </w:t>
      </w:r>
      <w:r w:rsidRPr="00756902">
        <w:rPr>
          <w:sz w:val="28"/>
          <w:szCs w:val="28"/>
        </w:rPr>
        <w:t xml:space="preserve">на вопросы, поступившие до начала проведения мероприятия. </w:t>
      </w:r>
    </w:p>
    <w:p w:rsidR="00853050" w:rsidRPr="00756902" w:rsidRDefault="00853050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Управления был размещен пресс-релиз об итогах проведения публичного обсуждения, представлен фотоотчет.</w:t>
      </w:r>
    </w:p>
    <w:p w:rsidR="00227256" w:rsidRDefault="00E56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>По результатам проведения мероприятия приняты следующие решения:</w:t>
      </w:r>
    </w:p>
    <w:p w:rsidR="001D1E28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E28">
        <w:rPr>
          <w:rFonts w:ascii="Times New Roman" w:hAnsi="Times New Roman" w:cs="Times New Roman"/>
          <w:sz w:val="28"/>
          <w:szCs w:val="28"/>
        </w:rPr>
        <w:t>- принять информацию докладчиков и выступающих к сведению;</w:t>
      </w:r>
    </w:p>
    <w:p w:rsidR="001D1E28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E28">
        <w:rPr>
          <w:rFonts w:ascii="Times New Roman" w:hAnsi="Times New Roman" w:cs="Times New Roman"/>
          <w:sz w:val="28"/>
          <w:szCs w:val="28"/>
        </w:rPr>
        <w:t>- продолжить проведение мероприятий по профилактике обязательных требований, информировать контролируемых лиц об изменениях действующего законодательства и подзаконных нормативных актов в сфере деятельности Ростехнадзора;</w:t>
      </w:r>
    </w:p>
    <w:p w:rsidR="001D1E28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E28">
        <w:rPr>
          <w:rFonts w:ascii="Times New Roman" w:hAnsi="Times New Roman" w:cs="Times New Roman"/>
          <w:sz w:val="28"/>
          <w:szCs w:val="28"/>
        </w:rPr>
        <w:t xml:space="preserve">- обеспечить подробное обсуждение на мероприятиях типовых нарушений обязательных требований в целях проведения предприятиями организациями самооценки, принятия мер, направленных на исключение формального проведения инструктажей, первичной и периодической аттестации ответственных лиц, недопущение фактов привлечения к работам лиц, </w:t>
      </w:r>
      <w:r w:rsidRPr="001D1E28">
        <w:rPr>
          <w:rFonts w:ascii="Times New Roman" w:hAnsi="Times New Roman" w:cs="Times New Roman"/>
          <w:sz w:val="28"/>
          <w:szCs w:val="28"/>
        </w:rPr>
        <w:br/>
        <w:t>не аттестованных в установленном порядке;</w:t>
      </w:r>
    </w:p>
    <w:p w:rsidR="004A5BA4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E28">
        <w:rPr>
          <w:rFonts w:ascii="Times New Roman" w:hAnsi="Times New Roman" w:cs="Times New Roman"/>
          <w:sz w:val="28"/>
          <w:szCs w:val="28"/>
        </w:rPr>
        <w:t xml:space="preserve">- продолжить освещение вопросов, связанных с произошедшими инцидентами, авариями и несчастными случаями, порядком их расследования </w:t>
      </w:r>
      <w:r w:rsidRPr="001D1E28">
        <w:rPr>
          <w:rFonts w:ascii="Times New Roman" w:hAnsi="Times New Roman" w:cs="Times New Roman"/>
          <w:sz w:val="28"/>
          <w:szCs w:val="28"/>
        </w:rPr>
        <w:br/>
        <w:t>и мерами, принимаемыми в целях их предотвращения;</w:t>
      </w:r>
    </w:p>
    <w:p w:rsidR="001D1E28" w:rsidRPr="001D1E28" w:rsidRDefault="001D1E28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E28">
        <w:rPr>
          <w:rFonts w:ascii="Times New Roman" w:hAnsi="Times New Roman" w:cs="Times New Roman"/>
          <w:sz w:val="28"/>
          <w:szCs w:val="28"/>
        </w:rPr>
        <w:t xml:space="preserve">- проводить систематическую работу по информированию заявителей </w:t>
      </w:r>
      <w:r w:rsidRPr="001D1E28">
        <w:rPr>
          <w:rFonts w:ascii="Times New Roman" w:hAnsi="Times New Roman" w:cs="Times New Roman"/>
          <w:sz w:val="28"/>
          <w:szCs w:val="28"/>
        </w:rPr>
        <w:br/>
        <w:t>о преимуществах направления заявительных документов о предоставлении государственных услуг посредством Единого портала государственных</w:t>
      </w:r>
      <w:r w:rsidRPr="001D1E28">
        <w:rPr>
          <w:rFonts w:ascii="Times New Roman" w:hAnsi="Times New Roman" w:cs="Times New Roman"/>
          <w:sz w:val="28"/>
          <w:szCs w:val="28"/>
        </w:rPr>
        <w:br/>
        <w:t>и муниципальных услуг.</w:t>
      </w:r>
    </w:p>
    <w:p w:rsidR="00227256" w:rsidRPr="00341CDE" w:rsidRDefault="00227256" w:rsidP="001D1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27256" w:rsidRPr="00341CDE" w:rsidSect="004A5BA4">
      <w:footerReference w:type="default" r:id="rId6"/>
      <w:pgSz w:w="11906" w:h="16838"/>
      <w:pgMar w:top="993" w:right="850" w:bottom="709" w:left="1418" w:header="0" w:footer="41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05" w:rsidRDefault="00022905">
      <w:pPr>
        <w:spacing w:after="0" w:line="240" w:lineRule="auto"/>
      </w:pPr>
      <w:r>
        <w:separator/>
      </w:r>
    </w:p>
  </w:endnote>
  <w:endnote w:type="continuationSeparator" w:id="0">
    <w:p w:rsidR="00022905" w:rsidRDefault="0002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607460"/>
      <w:docPartObj>
        <w:docPartGallery w:val="Page Numbers (Bottom of Page)"/>
        <w:docPartUnique/>
      </w:docPartObj>
    </w:sdtPr>
    <w:sdtEndPr/>
    <w:sdtContent>
      <w:p w:rsidR="00227256" w:rsidRDefault="00E56351">
        <w:pPr>
          <w:pStyle w:val="af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2905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7256" w:rsidRDefault="0022725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05" w:rsidRDefault="00022905">
      <w:pPr>
        <w:spacing w:after="0" w:line="240" w:lineRule="auto"/>
      </w:pPr>
      <w:r>
        <w:separator/>
      </w:r>
    </w:p>
  </w:footnote>
  <w:footnote w:type="continuationSeparator" w:id="0">
    <w:p w:rsidR="00022905" w:rsidRDefault="00022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56"/>
    <w:rsid w:val="00016B8F"/>
    <w:rsid w:val="00022905"/>
    <w:rsid w:val="00027675"/>
    <w:rsid w:val="0008453A"/>
    <w:rsid w:val="00140E16"/>
    <w:rsid w:val="001D1E28"/>
    <w:rsid w:val="001F4754"/>
    <w:rsid w:val="00227256"/>
    <w:rsid w:val="002874E1"/>
    <w:rsid w:val="002C062B"/>
    <w:rsid w:val="002D5014"/>
    <w:rsid w:val="002E2DF6"/>
    <w:rsid w:val="00332156"/>
    <w:rsid w:val="00341CDE"/>
    <w:rsid w:val="00382756"/>
    <w:rsid w:val="0039636B"/>
    <w:rsid w:val="00421F4F"/>
    <w:rsid w:val="004363DB"/>
    <w:rsid w:val="004449DF"/>
    <w:rsid w:val="0046781B"/>
    <w:rsid w:val="00482A77"/>
    <w:rsid w:val="004871F4"/>
    <w:rsid w:val="004A5BA4"/>
    <w:rsid w:val="004D30E1"/>
    <w:rsid w:val="004E34D7"/>
    <w:rsid w:val="004F053D"/>
    <w:rsid w:val="005034FF"/>
    <w:rsid w:val="00597D2D"/>
    <w:rsid w:val="005E1B3F"/>
    <w:rsid w:val="00671810"/>
    <w:rsid w:val="007004C3"/>
    <w:rsid w:val="00756902"/>
    <w:rsid w:val="007901A3"/>
    <w:rsid w:val="007E3A01"/>
    <w:rsid w:val="007F15CF"/>
    <w:rsid w:val="007F48CB"/>
    <w:rsid w:val="00853050"/>
    <w:rsid w:val="008D434F"/>
    <w:rsid w:val="008E3FAC"/>
    <w:rsid w:val="00904A19"/>
    <w:rsid w:val="009238D2"/>
    <w:rsid w:val="00945578"/>
    <w:rsid w:val="00956581"/>
    <w:rsid w:val="00A104D2"/>
    <w:rsid w:val="00AA2980"/>
    <w:rsid w:val="00AF0E3F"/>
    <w:rsid w:val="00B41339"/>
    <w:rsid w:val="00BA0B3F"/>
    <w:rsid w:val="00BD7083"/>
    <w:rsid w:val="00CC7669"/>
    <w:rsid w:val="00CE5CC3"/>
    <w:rsid w:val="00D10137"/>
    <w:rsid w:val="00D86C2C"/>
    <w:rsid w:val="00DC7CFF"/>
    <w:rsid w:val="00DE2033"/>
    <w:rsid w:val="00E56351"/>
    <w:rsid w:val="00E7243E"/>
    <w:rsid w:val="00E92BF4"/>
    <w:rsid w:val="00FF0558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C4EAC-F2FC-4EAF-96BF-F12923DA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2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01EBC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basedOn w:val="a0"/>
    <w:link w:val="5"/>
    <w:qFormat/>
    <w:locked/>
    <w:rsid w:val="006A33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F1228D"/>
  </w:style>
  <w:style w:type="character" w:customStyle="1" w:styleId="a6">
    <w:name w:val="Нижний колонтитул Знак"/>
    <w:basedOn w:val="a0"/>
    <w:uiPriority w:val="99"/>
    <w:qFormat/>
    <w:rsid w:val="00F1228D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Balloon Text"/>
    <w:basedOn w:val="a"/>
    <w:uiPriority w:val="99"/>
    <w:semiHidden/>
    <w:unhideWhenUsed/>
    <w:qFormat/>
    <w:rsid w:val="00E01E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Основной текст5"/>
    <w:basedOn w:val="a"/>
    <w:link w:val="a4"/>
    <w:qFormat/>
    <w:rsid w:val="006A33C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uiPriority w:val="99"/>
    <w:unhideWhenUsed/>
    <w:rsid w:val="00F1228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1228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Екатерина Юрьевна</dc:creator>
  <cp:keywords/>
  <dc:description/>
  <cp:lastModifiedBy>Смирнова Марина Владимировна</cp:lastModifiedBy>
  <cp:revision>16</cp:revision>
  <cp:lastPrinted>2024-10-01T07:08:00Z</cp:lastPrinted>
  <dcterms:created xsi:type="dcterms:W3CDTF">2024-09-27T16:21:00Z</dcterms:created>
  <dcterms:modified xsi:type="dcterms:W3CDTF">2025-11-29T09:46:00Z</dcterms:modified>
  <dc:language>ru-RU</dc:language>
</cp:coreProperties>
</file>